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F9FD"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b/>
          <w:bCs/>
          <w:color w:val="000000"/>
        </w:rPr>
        <w:t>Index promocija d.o.o.</w:t>
      </w:r>
    </w:p>
    <w:p w14:paraId="136800A2"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b/>
          <w:bCs/>
          <w:color w:val="000000"/>
        </w:rPr>
        <w:t>Radnička cesta 37b</w:t>
      </w:r>
    </w:p>
    <w:p w14:paraId="17ECF04A"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b/>
          <w:bCs/>
          <w:color w:val="000000"/>
        </w:rPr>
        <w:t>10000 Zagreb</w:t>
      </w:r>
    </w:p>
    <w:p w14:paraId="77CB0B84"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b/>
          <w:bCs/>
          <w:color w:val="000000"/>
          <w:shd w:val="clear" w:color="auto" w:fill="FFFFFF"/>
        </w:rPr>
        <w:t>n/r glavne urednice</w:t>
      </w:r>
    </w:p>
    <w:p w14:paraId="4385AF7A" w14:textId="77777777" w:rsidR="00303898" w:rsidRPr="00303898" w:rsidRDefault="00303898" w:rsidP="00303898">
      <w:pPr>
        <w:spacing w:after="200"/>
        <w:jc w:val="both"/>
        <w:rPr>
          <w:rFonts w:ascii="Times New Roman" w:eastAsia="Times New Roman" w:hAnsi="Times New Roman" w:cs="Times New Roman"/>
        </w:rPr>
      </w:pPr>
      <w:r w:rsidRPr="00303898">
        <w:rPr>
          <w:rFonts w:ascii="Cambria" w:eastAsia="Times New Roman" w:hAnsi="Cambria" w:cs="Times New Roman"/>
          <w:b/>
          <w:bCs/>
          <w:color w:val="000000"/>
          <w:shd w:val="clear" w:color="auto" w:fill="FFFFFF"/>
        </w:rPr>
        <w:t>Andreje Hudike</w:t>
      </w:r>
    </w:p>
    <w:p w14:paraId="7AA9C424" w14:textId="2562D542" w:rsidR="00303898" w:rsidRPr="00303898" w:rsidRDefault="00303898" w:rsidP="00303898">
      <w:pPr>
        <w:spacing w:after="200"/>
        <w:jc w:val="right"/>
        <w:rPr>
          <w:rFonts w:ascii="Times New Roman" w:eastAsia="Times New Roman" w:hAnsi="Times New Roman" w:cs="Times New Roman"/>
        </w:rPr>
      </w:pPr>
      <w:r w:rsidRPr="00303898">
        <w:rPr>
          <w:rFonts w:ascii="Cambria" w:eastAsia="Times New Roman" w:hAnsi="Cambria" w:cs="Times New Roman"/>
          <w:color w:val="000000"/>
          <w:shd w:val="clear" w:color="auto" w:fill="FFFFFF"/>
        </w:rPr>
        <w:t>U Zagrebu, 21. rujna 2018</w:t>
      </w:r>
      <w:bookmarkStart w:id="0" w:name="_GoBack"/>
      <w:bookmarkEnd w:id="0"/>
      <w:r w:rsidRPr="00303898">
        <w:rPr>
          <w:rFonts w:ascii="Cambria" w:eastAsia="Times New Roman" w:hAnsi="Cambria" w:cs="Times New Roman"/>
          <w:color w:val="000000"/>
          <w:shd w:val="clear" w:color="auto" w:fill="FFFFFF"/>
        </w:rPr>
        <w:t>.</w:t>
      </w:r>
    </w:p>
    <w:p w14:paraId="5DD69DB3"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color w:val="000000"/>
          <w:shd w:val="clear" w:color="auto" w:fill="FFFFFF"/>
        </w:rPr>
        <w:t xml:space="preserve"> </w:t>
      </w:r>
    </w:p>
    <w:p w14:paraId="0D6CC95A"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b/>
          <w:bCs/>
          <w:color w:val="000000"/>
          <w:shd w:val="clear" w:color="auto" w:fill="FFFFFF"/>
        </w:rPr>
        <w:t xml:space="preserve">Predmet: Zahtjev za objavljivanjem ispravka sukladno odredbama Zakona o medijima </w:t>
      </w:r>
      <w:r w:rsidRPr="00303898">
        <w:rPr>
          <w:rFonts w:ascii="Cambria" w:eastAsia="Times New Roman" w:hAnsi="Cambria" w:cs="Times New Roman"/>
          <w:color w:val="000000"/>
          <w:shd w:val="clear" w:color="auto" w:fill="FFFFFF"/>
        </w:rPr>
        <w:t>(NN br. 59/2004, 84/2011 i 81/2013)</w:t>
      </w:r>
    </w:p>
    <w:p w14:paraId="217535B3" w14:textId="77777777" w:rsidR="00303898" w:rsidRPr="00303898" w:rsidRDefault="00303898" w:rsidP="00303898">
      <w:pPr>
        <w:rPr>
          <w:rFonts w:ascii="Times New Roman" w:eastAsia="Times New Roman" w:hAnsi="Times New Roman" w:cs="Times New Roman"/>
        </w:rPr>
      </w:pPr>
    </w:p>
    <w:p w14:paraId="2899C9C1" w14:textId="77777777" w:rsidR="00303898" w:rsidRPr="00303898" w:rsidRDefault="00303898" w:rsidP="00303898">
      <w:pPr>
        <w:spacing w:after="200"/>
        <w:jc w:val="both"/>
        <w:rPr>
          <w:rFonts w:ascii="Times New Roman" w:eastAsia="Times New Roman" w:hAnsi="Times New Roman" w:cs="Times New Roman"/>
        </w:rPr>
      </w:pPr>
      <w:r w:rsidRPr="00303898">
        <w:rPr>
          <w:rFonts w:ascii="Cambria" w:eastAsia="Times New Roman" w:hAnsi="Cambria" w:cs="Times New Roman"/>
          <w:color w:val="000000"/>
          <w:shd w:val="clear" w:color="auto" w:fill="FFFFFF"/>
        </w:rPr>
        <w:t>Poštovana gđo Hudika,</w:t>
      </w:r>
    </w:p>
    <w:p w14:paraId="2EDDADA8"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color w:val="000000"/>
        </w:rPr>
        <w:t xml:space="preserve">Dana 20. rujna 2018. godine objavljen je </w:t>
      </w:r>
      <w:hyperlink r:id="rId7" w:history="1">
        <w:r w:rsidRPr="00303898">
          <w:rPr>
            <w:rFonts w:ascii="Cambria" w:eastAsia="Times New Roman" w:hAnsi="Cambria" w:cs="Times New Roman"/>
            <w:color w:val="1155CC"/>
            <w:u w:val="single"/>
          </w:rPr>
          <w:t>članak</w:t>
        </w:r>
      </w:hyperlink>
      <w:r w:rsidRPr="00303898">
        <w:rPr>
          <w:rFonts w:ascii="Cambria" w:eastAsia="Times New Roman" w:hAnsi="Cambria" w:cs="Times New Roman"/>
          <w:color w:val="000000"/>
        </w:rPr>
        <w:t xml:space="preserve"> na portalu </w:t>
      </w:r>
      <w:hyperlink r:id="rId8" w:history="1">
        <w:r w:rsidRPr="00303898">
          <w:rPr>
            <w:rFonts w:ascii="Cambria" w:eastAsia="Times New Roman" w:hAnsi="Cambria" w:cs="Times New Roman"/>
            <w:color w:val="1155CC"/>
            <w:u w:val="single"/>
          </w:rPr>
          <w:t>www.index.hr</w:t>
        </w:r>
      </w:hyperlink>
      <w:r w:rsidRPr="00303898">
        <w:rPr>
          <w:rFonts w:ascii="Cambria" w:eastAsia="Times New Roman" w:hAnsi="Cambria" w:cs="Times New Roman"/>
          <w:color w:val="000000"/>
        </w:rPr>
        <w:t xml:space="preserve"> pod naslovom “Suđenje Bandiću razotkrilo kako Željka Markić financira svoje akcije”, autora Gordana Duhačeka, </w:t>
      </w:r>
      <w:r w:rsidRPr="00303898">
        <w:rPr>
          <w:rFonts w:ascii="Cambria" w:eastAsia="Times New Roman" w:hAnsi="Cambria" w:cs="Times New Roman"/>
          <w:color w:val="000000"/>
          <w:shd w:val="clear" w:color="auto" w:fill="FFFFFF"/>
        </w:rPr>
        <w:t>u kojemu se iznose neutemeljene i neistinite tvrdnje o djelovanju udruge U ime obitelji i mene osobno kao predsjednice udruge.</w:t>
      </w:r>
    </w:p>
    <w:p w14:paraId="095BD6E2" w14:textId="77777777" w:rsidR="00303898" w:rsidRPr="00303898" w:rsidRDefault="00303898" w:rsidP="00303898">
      <w:pPr>
        <w:rPr>
          <w:rFonts w:ascii="Times New Roman" w:eastAsia="Times New Roman" w:hAnsi="Times New Roman" w:cs="Times New Roman"/>
        </w:rPr>
      </w:pPr>
    </w:p>
    <w:p w14:paraId="68D1398B"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color w:val="000000"/>
          <w:shd w:val="clear" w:color="auto" w:fill="FFFFFF"/>
        </w:rPr>
        <w:t>Slobodna sam svratiti Vam pozornost da se čini kako autor ovoga teksta, g. Duhaček, sustavno na Vašem portalu objavljuje tekstove koji iznose neistine, iskrivljavanje činjenica ili vađenje iz konteksta, što možemo protumačiti jedino kao njegovu osobnu netrpeljivost prema udruzi U ime obitelji i meni osobno. Takva pojava u novinarstvu, svakog urednika morala bi ozbiljno zabrinuti.</w:t>
      </w:r>
    </w:p>
    <w:p w14:paraId="42E330A0" w14:textId="77777777" w:rsidR="00303898" w:rsidRDefault="00303898" w:rsidP="00303898">
      <w:pPr>
        <w:jc w:val="both"/>
        <w:rPr>
          <w:rFonts w:ascii="Cambria" w:eastAsia="Times New Roman" w:hAnsi="Cambria" w:cs="Times New Roman"/>
          <w:color w:val="000000"/>
          <w:shd w:val="clear" w:color="auto" w:fill="FFFFFF"/>
        </w:rPr>
      </w:pPr>
    </w:p>
    <w:p w14:paraId="234F4F34" w14:textId="3D997325"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color w:val="000000"/>
          <w:shd w:val="clear" w:color="auto" w:fill="FFFFFF"/>
        </w:rPr>
        <w:t>Sukladno odredbama članka 40., 41. i 42. Zakona o medijima (NN br. 59/2004, 84/2011 i 81/2013), pozivam Vas da u cijelosti, na istim stranicama portala gdje se nalazi i sporni članak, objavite ovaj ispravak.</w:t>
      </w:r>
    </w:p>
    <w:p w14:paraId="349E5316" w14:textId="77777777" w:rsidR="00303898" w:rsidRPr="00303898" w:rsidRDefault="00303898" w:rsidP="00303898">
      <w:pPr>
        <w:rPr>
          <w:rFonts w:ascii="Times New Roman" w:eastAsia="Times New Roman" w:hAnsi="Times New Roman" w:cs="Times New Roman"/>
        </w:rPr>
      </w:pPr>
    </w:p>
    <w:p w14:paraId="58749DAE"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color w:val="000000"/>
        </w:rPr>
        <w:t xml:space="preserve">“U </w:t>
      </w:r>
      <w:hyperlink r:id="rId9" w:history="1">
        <w:r w:rsidRPr="00303898">
          <w:rPr>
            <w:rFonts w:ascii="Cambria" w:eastAsia="Times New Roman" w:hAnsi="Cambria" w:cs="Times New Roman"/>
            <w:color w:val="1155CC"/>
            <w:u w:val="single"/>
          </w:rPr>
          <w:t>članku</w:t>
        </w:r>
      </w:hyperlink>
      <w:r w:rsidRPr="00303898">
        <w:rPr>
          <w:rFonts w:ascii="Cambria" w:eastAsia="Times New Roman" w:hAnsi="Cambria" w:cs="Times New Roman"/>
          <w:color w:val="000000"/>
        </w:rPr>
        <w:t xml:space="preserve"> ‘Suđenje Bandiću razotkrilo kako Željka Markić financira svoje akcije’ autor Gordan Duhaček iznio je niz neutemeljenih i neistinitih informacija o djelovanju udruge U ime obitelji i njene predsjednice, gđe Željke Markić, u cilju difamacije udruge i gđe Markić osobno. U nastavku slijede ispravci iznesenih neistinitih tvrdnji. </w:t>
      </w:r>
      <w:r w:rsidRPr="00303898">
        <w:rPr>
          <w:rFonts w:ascii="Cambria" w:eastAsia="Times New Roman" w:hAnsi="Cambria" w:cs="Times New Roman"/>
          <w:color w:val="000000"/>
        </w:rPr>
        <w:br/>
      </w:r>
      <w:r w:rsidRPr="00303898">
        <w:rPr>
          <w:rFonts w:ascii="Cambria" w:eastAsia="Times New Roman" w:hAnsi="Cambria" w:cs="Times New Roman"/>
          <w:color w:val="000000"/>
        </w:rPr>
        <w:br/>
      </w:r>
      <w:r w:rsidRPr="00303898">
        <w:rPr>
          <w:rFonts w:ascii="Cambria" w:eastAsia="Times New Roman" w:hAnsi="Cambria" w:cs="Times New Roman"/>
          <w:b/>
          <w:bCs/>
          <w:color w:val="000000"/>
        </w:rPr>
        <w:t>Tvrdnja:</w:t>
      </w:r>
      <w:r w:rsidRPr="00303898">
        <w:rPr>
          <w:rFonts w:ascii="Cambria" w:eastAsia="Times New Roman" w:hAnsi="Cambria" w:cs="Times New Roman"/>
          <w:color w:val="000000"/>
        </w:rPr>
        <w:t xml:space="preserve"> ‘</w:t>
      </w:r>
      <w:r w:rsidRPr="00303898">
        <w:rPr>
          <w:rFonts w:ascii="Cambria" w:eastAsia="Times New Roman" w:hAnsi="Cambria" w:cs="Times New Roman"/>
          <w:color w:val="000000"/>
          <w:shd w:val="clear" w:color="auto" w:fill="FFFFFF"/>
        </w:rPr>
        <w:t>No zato smo uspjeli doznati doista nevjerojatne stvari u vezi s tim kako se financiraju akcije desno-klerikalne udruge U ime obitelji i njene liderice Željke Markić, što je dosad bilo obavijeno velom tajnovitosti.’</w:t>
      </w:r>
    </w:p>
    <w:p w14:paraId="0CD202A4" w14:textId="77777777" w:rsidR="00303898" w:rsidRPr="00303898" w:rsidRDefault="00303898" w:rsidP="00303898">
      <w:pPr>
        <w:rPr>
          <w:rFonts w:ascii="Times New Roman" w:eastAsia="Times New Roman" w:hAnsi="Times New Roman" w:cs="Times New Roman"/>
        </w:rPr>
      </w:pPr>
    </w:p>
    <w:p w14:paraId="6FBC0CAA" w14:textId="77777777" w:rsidR="00303898" w:rsidRPr="00303898" w:rsidRDefault="00303898" w:rsidP="00303898">
      <w:pPr>
        <w:shd w:val="clear" w:color="auto" w:fill="FFFFFF"/>
        <w:spacing w:after="300"/>
        <w:jc w:val="both"/>
        <w:rPr>
          <w:rFonts w:ascii="Times New Roman" w:eastAsia="Times New Roman" w:hAnsi="Times New Roman" w:cs="Times New Roman"/>
        </w:rPr>
      </w:pPr>
      <w:r w:rsidRPr="00303898">
        <w:rPr>
          <w:rFonts w:ascii="Cambria" w:eastAsia="Times New Roman" w:hAnsi="Cambria" w:cs="Times New Roman"/>
          <w:b/>
          <w:bCs/>
          <w:color w:val="000000"/>
          <w:shd w:val="clear" w:color="auto" w:fill="FFFFFF"/>
        </w:rPr>
        <w:t>Ispravak:</w:t>
      </w:r>
      <w:r w:rsidRPr="00303898">
        <w:rPr>
          <w:rFonts w:ascii="Cambria" w:eastAsia="Times New Roman" w:hAnsi="Cambria" w:cs="Times New Roman"/>
          <w:color w:val="000000"/>
          <w:shd w:val="clear" w:color="auto" w:fill="FFFFFF"/>
        </w:rPr>
        <w:t xml:space="preserve"> </w:t>
      </w:r>
    </w:p>
    <w:p w14:paraId="1C3ED3B7" w14:textId="77777777" w:rsidR="00303898" w:rsidRPr="00303898" w:rsidRDefault="00303898" w:rsidP="00303898">
      <w:pPr>
        <w:numPr>
          <w:ilvl w:val="0"/>
          <w:numId w:val="1"/>
        </w:numPr>
        <w:shd w:val="clear" w:color="auto" w:fill="FFFFFF"/>
        <w:jc w:val="both"/>
        <w:textAlignment w:val="baseline"/>
        <w:rPr>
          <w:rFonts w:ascii="Cambria" w:eastAsia="Times New Roman" w:hAnsi="Cambria" w:cs="Times New Roman"/>
          <w:color w:val="000000"/>
        </w:rPr>
      </w:pPr>
      <w:r w:rsidRPr="00303898">
        <w:rPr>
          <w:rFonts w:ascii="Cambria" w:eastAsia="Times New Roman" w:hAnsi="Cambria" w:cs="Times New Roman"/>
          <w:color w:val="000000"/>
          <w:shd w:val="clear" w:color="auto" w:fill="FFFFFF"/>
        </w:rPr>
        <w:t xml:space="preserve">Udruga U ime obitelji se svojim djelovanjem ne svrstava ni na koju stranu političkog spektra - niti lijevu, niti desnu, a njeni članovi i podupiratelji su hrvatski </w:t>
      </w:r>
      <w:r w:rsidRPr="00303898">
        <w:rPr>
          <w:rFonts w:ascii="Cambria" w:eastAsia="Times New Roman" w:hAnsi="Cambria" w:cs="Times New Roman"/>
          <w:color w:val="000000"/>
          <w:shd w:val="clear" w:color="auto" w:fill="FFFFFF"/>
        </w:rPr>
        <w:lastRenderedPageBreak/>
        <w:t xml:space="preserve">građani koji žele doprinijeti boljitku hrvatskog društva i zaštiti temeljnih ljudskih vrijednosti. </w:t>
      </w:r>
    </w:p>
    <w:p w14:paraId="314CD3FF" w14:textId="77777777" w:rsidR="00303898" w:rsidRPr="00303898" w:rsidRDefault="00303898" w:rsidP="00303898">
      <w:pPr>
        <w:numPr>
          <w:ilvl w:val="0"/>
          <w:numId w:val="1"/>
        </w:numPr>
        <w:shd w:val="clear" w:color="auto" w:fill="FFFFFF"/>
        <w:spacing w:after="300"/>
        <w:jc w:val="both"/>
        <w:textAlignment w:val="baseline"/>
        <w:rPr>
          <w:rFonts w:ascii="Cambria" w:eastAsia="Times New Roman" w:hAnsi="Cambria" w:cs="Times New Roman"/>
          <w:color w:val="000000"/>
        </w:rPr>
      </w:pPr>
      <w:r w:rsidRPr="00303898">
        <w:rPr>
          <w:rFonts w:ascii="Cambria" w:eastAsia="Times New Roman" w:hAnsi="Cambria" w:cs="Times New Roman"/>
          <w:color w:val="000000"/>
          <w:shd w:val="clear" w:color="auto" w:fill="FFFFFF"/>
        </w:rPr>
        <w:t>U ime obitelji je udruga civilnog društva otvorena građanima različitih političkih stavova, vjeroispovijesti, nacionalnosti i dr., te ne zadovoljava niti jedan kriterij pojma ‘klerikalno’. Financiranje aktivnosti U ime obitelji transparentno je, u skladu sa zakonom. Udruga svake godine podnosi financijsko izvješće poreznoj upravi, a izvješća se mogu naći i na</w:t>
      </w:r>
      <w:r w:rsidRPr="00303898">
        <w:rPr>
          <w:rFonts w:ascii="Cambria" w:eastAsia="Times New Roman" w:hAnsi="Cambria" w:cs="Times New Roman"/>
          <w:color w:val="1155CC"/>
          <w:shd w:val="clear" w:color="auto" w:fill="FFFFFF"/>
        </w:rPr>
        <w:t xml:space="preserve"> </w:t>
      </w:r>
      <w:hyperlink r:id="rId10" w:history="1">
        <w:r w:rsidRPr="00303898">
          <w:rPr>
            <w:rFonts w:ascii="Cambria" w:eastAsia="Times New Roman" w:hAnsi="Cambria" w:cs="Times New Roman"/>
            <w:color w:val="1155CC"/>
            <w:u w:val="single"/>
            <w:shd w:val="clear" w:color="auto" w:fill="FFFFFF"/>
          </w:rPr>
          <w:t>internetskoj stranici</w:t>
        </w:r>
      </w:hyperlink>
      <w:r w:rsidRPr="00303898">
        <w:rPr>
          <w:rFonts w:ascii="Cambria" w:eastAsia="Times New Roman" w:hAnsi="Cambria" w:cs="Times New Roman"/>
          <w:color w:val="000000"/>
          <w:shd w:val="clear" w:color="auto" w:fill="FFFFFF"/>
        </w:rPr>
        <w:t xml:space="preserve"> udruge.</w:t>
      </w:r>
    </w:p>
    <w:p w14:paraId="6B6DA02C" w14:textId="77777777" w:rsidR="00303898" w:rsidRPr="00303898" w:rsidRDefault="00303898" w:rsidP="00303898">
      <w:pPr>
        <w:shd w:val="clear" w:color="auto" w:fill="FFFFFF"/>
        <w:spacing w:after="300"/>
        <w:jc w:val="both"/>
        <w:rPr>
          <w:rFonts w:ascii="Times New Roman" w:eastAsia="Times New Roman" w:hAnsi="Times New Roman" w:cs="Times New Roman"/>
        </w:rPr>
      </w:pPr>
      <w:r w:rsidRPr="00303898">
        <w:rPr>
          <w:rFonts w:ascii="Cambria" w:eastAsia="Times New Roman" w:hAnsi="Cambria" w:cs="Times New Roman"/>
          <w:b/>
          <w:bCs/>
          <w:color w:val="000000"/>
          <w:shd w:val="clear" w:color="auto" w:fill="FFFFFF"/>
        </w:rPr>
        <w:t>Tvrdnja:</w:t>
      </w:r>
      <w:r w:rsidRPr="00303898">
        <w:rPr>
          <w:rFonts w:ascii="Cambria" w:eastAsia="Times New Roman" w:hAnsi="Cambria" w:cs="Times New Roman"/>
          <w:color w:val="000000"/>
          <w:shd w:val="clear" w:color="auto" w:fill="FFFFFF"/>
        </w:rPr>
        <w:t xml:space="preserve"> ‘To je odradila iznimno uspješno te joj je uspjelo da promijeni Ustav RH i u njega ubaci definiciju braka kao isključive zajednica muškarca i žene, ali hrvatska javnost nikada nije doznala detalje oko toga tko je cijelu tu kampanju financirao i koliko je sve to koštalo.’</w:t>
      </w:r>
    </w:p>
    <w:p w14:paraId="67A69D36"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b/>
          <w:bCs/>
          <w:color w:val="000000"/>
        </w:rPr>
        <w:t>Ispravak:</w:t>
      </w:r>
      <w:r w:rsidRPr="00303898">
        <w:rPr>
          <w:rFonts w:ascii="Cambria" w:eastAsia="Times New Roman" w:hAnsi="Cambria" w:cs="Times New Roman"/>
          <w:color w:val="000000"/>
        </w:rPr>
        <w:t xml:space="preserve"> Referendumska inicijativa U ime obitelji za ustavnu definiciju braka kao životne zajednice žene i muškarca objavila je - transparentno i u skladu sa zakonom - financijska izvješća o prikupljenim donacijama u dva navrata: 16. lipnja 2013. za razdoblje od početka prikupljanja potpisa do tog datuma, te 26. studenog 2013. - neposredno pred održavanje referenduma -  za razdoblje od 16. lipnja do tada. U prvom izvješću navedeno je kako je donacijama fizičkih i pravnih osoba prikupljeno 164.659,80 HRK, a prema izvješću iz studenog prikupljeno je 231.654,00 HRK, od čega je 70% donacija bilo od strane fizičkih, a 30% od strane pravnih osoba.</w:t>
      </w:r>
    </w:p>
    <w:p w14:paraId="7DEA09BD" w14:textId="77777777" w:rsidR="00303898" w:rsidRPr="00303898" w:rsidRDefault="00303898" w:rsidP="00303898">
      <w:pPr>
        <w:rPr>
          <w:rFonts w:ascii="Times New Roman" w:eastAsia="Times New Roman" w:hAnsi="Times New Roman" w:cs="Times New Roman"/>
        </w:rPr>
      </w:pPr>
    </w:p>
    <w:p w14:paraId="168491CC"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b/>
          <w:bCs/>
          <w:color w:val="000000"/>
          <w:shd w:val="clear" w:color="auto" w:fill="FFFFFF"/>
        </w:rPr>
        <w:t>Tvrdnja:</w:t>
      </w:r>
      <w:r w:rsidRPr="00303898">
        <w:rPr>
          <w:rFonts w:ascii="Cambria" w:eastAsia="Times New Roman" w:hAnsi="Cambria" w:cs="Times New Roman"/>
          <w:color w:val="000000"/>
          <w:shd w:val="clear" w:color="auto" w:fill="FFFFFF"/>
        </w:rPr>
        <w:t xml:space="preserve"> ‘Isto ponašanje prati i najnoviju Markićkinu inicijativu, pompozno nazvanu Narod odlučuje, čiji je cilj opet mijenjati Ustav RH i to tako da se ukinu stečena manjinska prava i da se promijeni izborni sustav u državi. Opet su novinari pitali kako je sve financirano i opet su dobili iste floskule o građanima te izmotavanja zašto se ne objavljuje detaljan financijski izvještaj s jasnim navođenjem imena i prezimena te pravnih osoba koje su donatori i u kojim iznosima.’</w:t>
      </w:r>
    </w:p>
    <w:p w14:paraId="76D9F594" w14:textId="77777777" w:rsidR="00303898" w:rsidRPr="00303898" w:rsidRDefault="00303898" w:rsidP="00303898">
      <w:pPr>
        <w:rPr>
          <w:rFonts w:ascii="Times New Roman" w:eastAsia="Times New Roman" w:hAnsi="Times New Roman" w:cs="Times New Roman"/>
        </w:rPr>
      </w:pPr>
    </w:p>
    <w:p w14:paraId="22AF30FE" w14:textId="6651BBF9" w:rsidR="00303898" w:rsidRDefault="00303898" w:rsidP="00303898">
      <w:pPr>
        <w:jc w:val="both"/>
        <w:rPr>
          <w:rFonts w:ascii="Cambria" w:eastAsia="Times New Roman" w:hAnsi="Cambria" w:cs="Times New Roman"/>
          <w:color w:val="000000"/>
        </w:rPr>
      </w:pPr>
      <w:r w:rsidRPr="00303898">
        <w:rPr>
          <w:rFonts w:ascii="Cambria" w:eastAsia="Times New Roman" w:hAnsi="Cambria" w:cs="Times New Roman"/>
          <w:b/>
          <w:bCs/>
          <w:color w:val="000000"/>
        </w:rPr>
        <w:t>Ispravak:</w:t>
      </w:r>
      <w:r w:rsidRPr="00303898">
        <w:rPr>
          <w:rFonts w:ascii="Cambria" w:eastAsia="Times New Roman" w:hAnsi="Cambria" w:cs="Times New Roman"/>
          <w:color w:val="000000"/>
        </w:rPr>
        <w:t xml:space="preserve"> </w:t>
      </w:r>
    </w:p>
    <w:p w14:paraId="68A53804" w14:textId="77777777" w:rsidR="00303898" w:rsidRPr="00303898" w:rsidRDefault="00303898" w:rsidP="00303898">
      <w:pPr>
        <w:jc w:val="both"/>
        <w:rPr>
          <w:rFonts w:ascii="Times New Roman" w:eastAsia="Times New Roman" w:hAnsi="Times New Roman" w:cs="Times New Roman"/>
        </w:rPr>
      </w:pPr>
    </w:p>
    <w:p w14:paraId="35F74E6D" w14:textId="77777777" w:rsidR="00303898" w:rsidRPr="00303898" w:rsidRDefault="00303898" w:rsidP="00303898">
      <w:pPr>
        <w:numPr>
          <w:ilvl w:val="0"/>
          <w:numId w:val="2"/>
        </w:numPr>
        <w:jc w:val="both"/>
        <w:textAlignment w:val="baseline"/>
        <w:rPr>
          <w:rFonts w:ascii="Cambria" w:eastAsia="Times New Roman" w:hAnsi="Cambria" w:cs="Times New Roman"/>
          <w:color w:val="000000"/>
        </w:rPr>
      </w:pPr>
      <w:r w:rsidRPr="00303898">
        <w:rPr>
          <w:rFonts w:ascii="Cambria" w:eastAsia="Times New Roman" w:hAnsi="Cambria" w:cs="Times New Roman"/>
          <w:color w:val="000000"/>
        </w:rPr>
        <w:t xml:space="preserve">Građanska inicijativa Narod odlučuje je inicijativa koja okuplja niz udruga i pojedinaca koji već dugi niz godina ukazuju na potrebu za pravednijim izbornim sustavom kao ključem borbe protiv korupcije i zloupotrebe političke moći. </w:t>
      </w:r>
    </w:p>
    <w:p w14:paraId="6B887061" w14:textId="77777777" w:rsidR="00303898" w:rsidRPr="00303898" w:rsidRDefault="00303898" w:rsidP="00303898">
      <w:pPr>
        <w:numPr>
          <w:ilvl w:val="0"/>
          <w:numId w:val="2"/>
        </w:numPr>
        <w:jc w:val="both"/>
        <w:textAlignment w:val="baseline"/>
        <w:rPr>
          <w:rFonts w:ascii="Cambria" w:eastAsia="Times New Roman" w:hAnsi="Cambria" w:cs="Times New Roman"/>
          <w:color w:val="000000"/>
        </w:rPr>
      </w:pPr>
      <w:r w:rsidRPr="00303898">
        <w:rPr>
          <w:rFonts w:ascii="Cambria" w:eastAsia="Times New Roman" w:hAnsi="Cambria" w:cs="Times New Roman"/>
          <w:color w:val="000000"/>
        </w:rPr>
        <w:t xml:space="preserve">Inicijativa Narod odlučuje ne ukida ‘stečena manjinska prava’, već izjednačava prava svih zastupnika sukladno preporukama Venecijanske komisije. </w:t>
      </w:r>
    </w:p>
    <w:p w14:paraId="6C4C2FB3" w14:textId="77777777" w:rsidR="00303898" w:rsidRPr="00303898" w:rsidRDefault="00303898" w:rsidP="00303898">
      <w:pPr>
        <w:numPr>
          <w:ilvl w:val="0"/>
          <w:numId w:val="2"/>
        </w:numPr>
        <w:jc w:val="both"/>
        <w:textAlignment w:val="baseline"/>
        <w:rPr>
          <w:rFonts w:ascii="Cambria" w:eastAsia="Times New Roman" w:hAnsi="Cambria" w:cs="Times New Roman"/>
          <w:color w:val="000000"/>
        </w:rPr>
      </w:pPr>
      <w:r w:rsidRPr="00303898">
        <w:rPr>
          <w:rFonts w:ascii="Cambria" w:eastAsia="Times New Roman" w:hAnsi="Cambria" w:cs="Times New Roman"/>
          <w:color w:val="000000"/>
        </w:rPr>
        <w:t xml:space="preserve">Narod odlučuje transparentno je objavila 1. kolovoza </w:t>
      </w:r>
      <w:hyperlink r:id="rId11" w:history="1">
        <w:r w:rsidRPr="00303898">
          <w:rPr>
            <w:rFonts w:ascii="Cambria" w:eastAsia="Times New Roman" w:hAnsi="Cambria" w:cs="Times New Roman"/>
            <w:color w:val="1155CC"/>
            <w:u w:val="single"/>
          </w:rPr>
          <w:t>izvještaj</w:t>
        </w:r>
      </w:hyperlink>
      <w:r w:rsidRPr="00303898">
        <w:rPr>
          <w:rFonts w:ascii="Cambria" w:eastAsia="Times New Roman" w:hAnsi="Cambria" w:cs="Times New Roman"/>
          <w:color w:val="000000"/>
        </w:rPr>
        <w:t xml:space="preserve"> o volonterskom radu, donacijama i troškovima iz kojeg proizlazi da je inicijativa u potpunosti financirana donacijama, od čega je čak 96,62% financijskih sredstava donirano od fizičkih osoba, a 3,38% od pravnih osoba. Ne postoji nikakva zakonska obveza prema kojoj bi imena i prezimena te bilo koji drugi osobni podaci donatora morali </w:t>
      </w:r>
      <w:r w:rsidRPr="00303898">
        <w:rPr>
          <w:rFonts w:ascii="Cambria" w:eastAsia="Times New Roman" w:hAnsi="Cambria" w:cs="Times New Roman"/>
          <w:color w:val="000000"/>
        </w:rPr>
        <w:lastRenderedPageBreak/>
        <w:t>biti objavljeni, štoviše, to je zabranjeno Uredbom o zaštiti osobnih podataka (GDPR), ukoliko nema privole od strane konkretne osobe.</w:t>
      </w:r>
    </w:p>
    <w:p w14:paraId="41CEC69C" w14:textId="77777777" w:rsidR="00303898" w:rsidRPr="00303898" w:rsidRDefault="00303898" w:rsidP="00303898">
      <w:pPr>
        <w:rPr>
          <w:rFonts w:ascii="Times New Roman" w:eastAsia="Times New Roman" w:hAnsi="Times New Roman" w:cs="Times New Roman"/>
        </w:rPr>
      </w:pPr>
    </w:p>
    <w:p w14:paraId="34A62DC2"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b/>
          <w:bCs/>
          <w:color w:val="000000"/>
        </w:rPr>
        <w:t>Tvrdnja:</w:t>
      </w:r>
      <w:r w:rsidRPr="00303898">
        <w:rPr>
          <w:rFonts w:ascii="Cambria" w:eastAsia="Times New Roman" w:hAnsi="Cambria" w:cs="Times New Roman"/>
          <w:color w:val="000000"/>
        </w:rPr>
        <w:t xml:space="preserve"> ‘</w:t>
      </w:r>
      <w:r w:rsidRPr="00303898">
        <w:rPr>
          <w:rFonts w:ascii="Cambria" w:eastAsia="Times New Roman" w:hAnsi="Cambria" w:cs="Times New Roman"/>
          <w:color w:val="000000"/>
          <w:shd w:val="clear" w:color="auto" w:fill="FFFFFF"/>
        </w:rPr>
        <w:t>Misteriozno je i financiranje propagandnog portala Željke Markić Narod.hr, za koji se svako malo sakuplja novac, ali se redovito spominje i anonimni donator koji će dati jednak iznos novaca koliko dođe i od fanatičnih podržavatelja. Tko je taj velikodušni anonimni donator, naravno, ne znamo.’</w:t>
      </w:r>
    </w:p>
    <w:p w14:paraId="66363235" w14:textId="77777777" w:rsidR="00303898" w:rsidRPr="00303898" w:rsidRDefault="00303898" w:rsidP="00303898">
      <w:pPr>
        <w:rPr>
          <w:rFonts w:ascii="Times New Roman" w:eastAsia="Times New Roman" w:hAnsi="Times New Roman" w:cs="Times New Roman"/>
        </w:rPr>
      </w:pPr>
    </w:p>
    <w:p w14:paraId="48310713" w14:textId="77777777" w:rsidR="00303898" w:rsidRPr="00303898" w:rsidRDefault="00303898" w:rsidP="00303898">
      <w:pPr>
        <w:shd w:val="clear" w:color="auto" w:fill="FFFFFF"/>
        <w:spacing w:after="300"/>
        <w:jc w:val="both"/>
        <w:rPr>
          <w:rFonts w:ascii="Times New Roman" w:eastAsia="Times New Roman" w:hAnsi="Times New Roman" w:cs="Times New Roman"/>
        </w:rPr>
      </w:pPr>
      <w:r w:rsidRPr="00303898">
        <w:rPr>
          <w:rFonts w:ascii="Cambria" w:eastAsia="Times New Roman" w:hAnsi="Cambria" w:cs="Times New Roman"/>
          <w:b/>
          <w:bCs/>
          <w:color w:val="000000"/>
          <w:shd w:val="clear" w:color="auto" w:fill="FFFFFF"/>
        </w:rPr>
        <w:t>Ispravak:</w:t>
      </w:r>
      <w:r w:rsidRPr="00303898">
        <w:rPr>
          <w:rFonts w:ascii="Cambria" w:eastAsia="Times New Roman" w:hAnsi="Cambria" w:cs="Times New Roman"/>
          <w:color w:val="000000"/>
          <w:shd w:val="clear" w:color="auto" w:fill="FFFFFF"/>
        </w:rPr>
        <w:t xml:space="preserve"> Nije točno da je portal Narod.hr u vlasništvu U ime obitelji “misteriozno” financiran. Portal se, kao i udruga U ime obitelji, najvećim dijelom financira donacijama podupiratelja, te se u svemu po pitanju financija pridržava propisa. Donator(i), sukladno propisima, ima(ju) pravo da se njihova imena ne objavljuju u javnosti, dok porezna uprava ima sve potrebne podatke o svakom uplatitelju.</w:t>
      </w:r>
    </w:p>
    <w:p w14:paraId="1BE94C5B" w14:textId="3DD784C4" w:rsidR="00303898" w:rsidRDefault="00303898" w:rsidP="00303898">
      <w:pPr>
        <w:jc w:val="both"/>
        <w:rPr>
          <w:rFonts w:ascii="Cambria" w:eastAsia="Times New Roman" w:hAnsi="Cambria" w:cs="Times New Roman"/>
          <w:color w:val="000000"/>
        </w:rPr>
      </w:pPr>
      <w:r w:rsidRPr="00303898">
        <w:rPr>
          <w:rFonts w:ascii="Cambria" w:eastAsia="Times New Roman" w:hAnsi="Cambria" w:cs="Times New Roman"/>
          <w:b/>
          <w:bCs/>
          <w:color w:val="000000"/>
        </w:rPr>
        <w:t>Tvrdnja:</w:t>
      </w:r>
      <w:r w:rsidRPr="00303898">
        <w:rPr>
          <w:rFonts w:ascii="Cambria" w:eastAsia="Times New Roman" w:hAnsi="Cambria" w:cs="Times New Roman"/>
          <w:color w:val="000000"/>
        </w:rPr>
        <w:t xml:space="preserve"> ‘</w:t>
      </w:r>
      <w:r w:rsidRPr="00303898">
        <w:rPr>
          <w:rFonts w:ascii="Cambria" w:eastAsia="Times New Roman" w:hAnsi="Cambria" w:cs="Times New Roman"/>
          <w:color w:val="000000"/>
          <w:shd w:val="clear" w:color="auto" w:fill="FFFFFF"/>
        </w:rPr>
        <w:t xml:space="preserve">No sada zahvaljujući suđenju Milanu Bandiću konačno znamo nešto više o tome kako Željka Markić financira svoje akcije. </w:t>
      </w:r>
      <w:r w:rsidRPr="00303898">
        <w:rPr>
          <w:rFonts w:ascii="Cambria" w:eastAsia="Times New Roman" w:hAnsi="Cambria" w:cs="Times New Roman"/>
          <w:color w:val="000000"/>
        </w:rPr>
        <w:t>Primjerice, tiskanje plakata za Markićkin propali pokušaj referenduma o izbornom sustavu 2014. uopće nije plaćeno, doznali smo iz svjedočenja vlasnika tiskare koja je to obavila, Vinka Markulina.</w:t>
      </w:r>
    </w:p>
    <w:p w14:paraId="100D3909" w14:textId="77777777" w:rsidR="00303898" w:rsidRPr="00303898" w:rsidRDefault="00303898" w:rsidP="00303898">
      <w:pPr>
        <w:jc w:val="both"/>
        <w:rPr>
          <w:rFonts w:ascii="Times New Roman" w:eastAsia="Times New Roman" w:hAnsi="Times New Roman" w:cs="Times New Roman"/>
        </w:rPr>
      </w:pPr>
    </w:p>
    <w:p w14:paraId="223677C3" w14:textId="20CD5054" w:rsidR="00303898" w:rsidRDefault="00303898" w:rsidP="00303898">
      <w:pPr>
        <w:shd w:val="clear" w:color="auto" w:fill="FFFFFF"/>
        <w:spacing w:after="280"/>
        <w:jc w:val="both"/>
        <w:rPr>
          <w:rFonts w:ascii="Cambria" w:eastAsia="Times New Roman" w:hAnsi="Cambria" w:cs="Times New Roman"/>
          <w:color w:val="000000"/>
        </w:rPr>
      </w:pPr>
      <w:r w:rsidRPr="00303898">
        <w:rPr>
          <w:rFonts w:ascii="Cambria" w:eastAsia="Times New Roman" w:hAnsi="Cambria" w:cs="Times New Roman"/>
          <w:color w:val="000000"/>
        </w:rPr>
        <w:t>(...)</w:t>
      </w:r>
      <w:r w:rsidRPr="00303898">
        <w:rPr>
          <w:rFonts w:ascii="Cambria" w:eastAsia="Times New Roman" w:hAnsi="Cambria" w:cs="Times New Roman"/>
          <w:color w:val="000000"/>
        </w:rPr>
        <w:br/>
        <w:t xml:space="preserve">Nije plaćeno ni Borisu Maleševiću preko čije tvrtke je dogovarano tiskanje jumbo plakata i snimanje radijskog spota. </w:t>
      </w:r>
    </w:p>
    <w:p w14:paraId="6022FA7A" w14:textId="42B483F0" w:rsidR="00303898" w:rsidRPr="00303898" w:rsidRDefault="00303898" w:rsidP="00303898">
      <w:pPr>
        <w:shd w:val="clear" w:color="auto" w:fill="FFFFFF"/>
        <w:spacing w:after="280"/>
        <w:jc w:val="both"/>
        <w:rPr>
          <w:rFonts w:ascii="Times New Roman" w:eastAsia="Times New Roman" w:hAnsi="Times New Roman" w:cs="Times New Roman"/>
        </w:rPr>
      </w:pPr>
      <w:r w:rsidRPr="00303898">
        <w:rPr>
          <w:rFonts w:ascii="Cambria" w:eastAsia="Times New Roman" w:hAnsi="Cambria" w:cs="Times New Roman"/>
          <w:color w:val="000000"/>
        </w:rPr>
        <w:t>(...)</w:t>
      </w:r>
      <w:r w:rsidRPr="00303898">
        <w:rPr>
          <w:rFonts w:ascii="Cambria" w:eastAsia="Times New Roman" w:hAnsi="Cambria" w:cs="Times New Roman"/>
          <w:color w:val="000000"/>
        </w:rPr>
        <w:br/>
        <w:t>Novac nisu dobili ni Radio Antena, Narodni radio i niti Enter. Nekadašnja šefica marketinga za te radijske stanice USKOK-u je izjavila da im udruga u Ime obitelji nije platila.’</w:t>
      </w:r>
    </w:p>
    <w:p w14:paraId="38EFF5BC"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b/>
          <w:bCs/>
          <w:color w:val="000000"/>
        </w:rPr>
        <w:t xml:space="preserve">Ispravak: </w:t>
      </w:r>
      <w:r w:rsidRPr="00303898">
        <w:rPr>
          <w:rFonts w:ascii="Cambria" w:eastAsia="Times New Roman" w:hAnsi="Cambria" w:cs="Times New Roman"/>
          <w:color w:val="000000"/>
        </w:rPr>
        <w:t>Udruga U ime obitelji i dr. Željka Markić uredno ispunjavaju sve financijske obveze koje preuzimaju. Kao što je poznato iz suđenja, tisak letaka i plakata, kao i radijski spotovi usluge su koje nije naručila inicijativa “Birajmo zastupnike imenom i prezimenom”, niti udruga U ime obitelji.“</w:t>
      </w:r>
    </w:p>
    <w:p w14:paraId="68B2F7D9" w14:textId="77777777" w:rsidR="00303898" w:rsidRPr="00303898" w:rsidRDefault="00303898" w:rsidP="00303898">
      <w:pPr>
        <w:rPr>
          <w:rFonts w:ascii="Times New Roman" w:eastAsia="Times New Roman" w:hAnsi="Times New Roman" w:cs="Times New Roman"/>
        </w:rPr>
      </w:pPr>
    </w:p>
    <w:p w14:paraId="34DB35C5"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color w:val="000000"/>
        </w:rPr>
        <w:t>U skladu s gore navedenim odredbama Zakona o medijima, molimo Vas za objavu navedenog ispravka.</w:t>
      </w:r>
    </w:p>
    <w:p w14:paraId="58AA9CA8" w14:textId="77777777" w:rsidR="00303898" w:rsidRPr="00303898" w:rsidRDefault="00303898" w:rsidP="00303898">
      <w:pPr>
        <w:rPr>
          <w:rFonts w:ascii="Times New Roman" w:eastAsia="Times New Roman" w:hAnsi="Times New Roman" w:cs="Times New Roman"/>
        </w:rPr>
      </w:pPr>
    </w:p>
    <w:p w14:paraId="2448CDEC"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color w:val="000000"/>
        </w:rPr>
        <w:t xml:space="preserve">S poštovanjem, </w:t>
      </w:r>
    </w:p>
    <w:p w14:paraId="18109800" w14:textId="77777777" w:rsidR="00303898" w:rsidRPr="00303898" w:rsidRDefault="00303898" w:rsidP="00303898">
      <w:pPr>
        <w:rPr>
          <w:rFonts w:ascii="Times New Roman" w:eastAsia="Times New Roman" w:hAnsi="Times New Roman" w:cs="Times New Roman"/>
        </w:rPr>
      </w:pPr>
    </w:p>
    <w:p w14:paraId="4FA3F37E"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color w:val="000000"/>
        </w:rPr>
        <w:t xml:space="preserve">Željka Markić </w:t>
      </w:r>
    </w:p>
    <w:p w14:paraId="5FC10B27" w14:textId="77777777" w:rsidR="00303898" w:rsidRPr="00303898" w:rsidRDefault="00303898" w:rsidP="00303898">
      <w:pPr>
        <w:jc w:val="both"/>
        <w:rPr>
          <w:rFonts w:ascii="Times New Roman" w:eastAsia="Times New Roman" w:hAnsi="Times New Roman" w:cs="Times New Roman"/>
        </w:rPr>
      </w:pPr>
      <w:r w:rsidRPr="00303898">
        <w:rPr>
          <w:rFonts w:ascii="Cambria" w:eastAsia="Times New Roman" w:hAnsi="Cambria" w:cs="Times New Roman"/>
          <w:color w:val="000000"/>
        </w:rPr>
        <w:t>Predsjednica udruge U ime obitelji</w:t>
      </w:r>
    </w:p>
    <w:p w14:paraId="274810FE" w14:textId="1B741CA0" w:rsidR="008C2C70" w:rsidRPr="00DA5870" w:rsidRDefault="008C2C70"/>
    <w:sectPr w:rsidR="008C2C70" w:rsidRPr="00DA5870" w:rsidSect="00F744AF">
      <w:headerReference w:type="default" r:id="rId12"/>
      <w:pgSz w:w="11900" w:h="16840"/>
      <w:pgMar w:top="3083" w:right="1417" w:bottom="210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78B3" w14:textId="77777777" w:rsidR="00376B63" w:rsidRDefault="00376B63" w:rsidP="00F744AF">
      <w:r>
        <w:separator/>
      </w:r>
    </w:p>
  </w:endnote>
  <w:endnote w:type="continuationSeparator" w:id="0">
    <w:p w14:paraId="7E574AD6" w14:textId="77777777" w:rsidR="00376B63" w:rsidRDefault="00376B63" w:rsidP="00F7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EB634" w14:textId="77777777" w:rsidR="00376B63" w:rsidRDefault="00376B63" w:rsidP="00F744AF">
      <w:r>
        <w:separator/>
      </w:r>
    </w:p>
  </w:footnote>
  <w:footnote w:type="continuationSeparator" w:id="0">
    <w:p w14:paraId="240C6B79" w14:textId="77777777" w:rsidR="00376B63" w:rsidRDefault="00376B63" w:rsidP="00F7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D9E5" w14:textId="2887D883" w:rsidR="00F744AF" w:rsidRDefault="00BF28B6">
    <w:pPr>
      <w:pStyle w:val="Header"/>
    </w:pPr>
    <w:r>
      <w:rPr>
        <w:noProof/>
      </w:rPr>
      <w:drawing>
        <wp:anchor distT="0" distB="0" distL="114300" distR="114300" simplePos="0" relativeHeight="251658240" behindDoc="1" locked="0" layoutInCell="1" allowOverlap="1" wp14:anchorId="354EA51F" wp14:editId="2BA0A552">
          <wp:simplePos x="0" y="0"/>
          <wp:positionH relativeFrom="column">
            <wp:posOffset>-956945</wp:posOffset>
          </wp:positionH>
          <wp:positionV relativeFrom="paragraph">
            <wp:posOffset>-457201</wp:posOffset>
          </wp:positionV>
          <wp:extent cx="7538085" cy="106669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loga uio.pdf"/>
                  <pic:cNvPicPr/>
                </pic:nvPicPr>
                <pic:blipFill>
                  <a:blip r:embed="rId1">
                    <a:extLst>
                      <a:ext uri="{28A0092B-C50C-407E-A947-70E740481C1C}">
                        <a14:useLocalDpi xmlns:a14="http://schemas.microsoft.com/office/drawing/2010/main" val="0"/>
                      </a:ext>
                    </a:extLst>
                  </a:blip>
                  <a:stretch>
                    <a:fillRect/>
                  </a:stretch>
                </pic:blipFill>
                <pic:spPr>
                  <a:xfrm>
                    <a:off x="0" y="0"/>
                    <a:ext cx="7542616" cy="106733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6CE4"/>
    <w:multiLevelType w:val="multilevel"/>
    <w:tmpl w:val="5A2EF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900B36"/>
    <w:multiLevelType w:val="multilevel"/>
    <w:tmpl w:val="A5FC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4AF"/>
    <w:rsid w:val="000511E8"/>
    <w:rsid w:val="00303898"/>
    <w:rsid w:val="00376B63"/>
    <w:rsid w:val="008C2C70"/>
    <w:rsid w:val="00BF28B6"/>
    <w:rsid w:val="00D8748C"/>
    <w:rsid w:val="00DA5870"/>
    <w:rsid w:val="00EB6FBD"/>
    <w:rsid w:val="00F7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6E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AF"/>
    <w:pPr>
      <w:tabs>
        <w:tab w:val="center" w:pos="4536"/>
        <w:tab w:val="right" w:pos="9072"/>
      </w:tabs>
    </w:pPr>
  </w:style>
  <w:style w:type="character" w:customStyle="1" w:styleId="HeaderChar">
    <w:name w:val="Header Char"/>
    <w:basedOn w:val="DefaultParagraphFont"/>
    <w:link w:val="Header"/>
    <w:uiPriority w:val="99"/>
    <w:rsid w:val="00F744AF"/>
  </w:style>
  <w:style w:type="paragraph" w:styleId="Footer">
    <w:name w:val="footer"/>
    <w:basedOn w:val="Normal"/>
    <w:link w:val="FooterChar"/>
    <w:uiPriority w:val="99"/>
    <w:unhideWhenUsed/>
    <w:rsid w:val="00F744AF"/>
    <w:pPr>
      <w:tabs>
        <w:tab w:val="center" w:pos="4536"/>
        <w:tab w:val="right" w:pos="9072"/>
      </w:tabs>
    </w:pPr>
  </w:style>
  <w:style w:type="character" w:customStyle="1" w:styleId="FooterChar">
    <w:name w:val="Footer Char"/>
    <w:basedOn w:val="DefaultParagraphFont"/>
    <w:link w:val="Footer"/>
    <w:uiPriority w:val="99"/>
    <w:rsid w:val="00F744AF"/>
  </w:style>
  <w:style w:type="paragraph" w:styleId="NormalWeb">
    <w:name w:val="Normal (Web)"/>
    <w:basedOn w:val="Normal"/>
    <w:uiPriority w:val="99"/>
    <w:semiHidden/>
    <w:unhideWhenUsed/>
    <w:rsid w:val="003038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03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0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x.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ex.hr/vijesti/clanak/sudjenje-bandicu-razotkrilo-kako-zeljka-markic-financira-svoje-akcije/2025180.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rododlucuje.hr/zahvala-i-izvjestaj-o-volonterskom-radu-donacijama-i-troskovima-gi-narod-odlucuje/" TargetMode="External"/><Relationship Id="rId5" Type="http://schemas.openxmlformats.org/officeDocument/2006/relationships/footnotes" Target="footnotes.xml"/><Relationship Id="rId10" Type="http://schemas.openxmlformats.org/officeDocument/2006/relationships/hyperlink" Target="https://uimeobitelji.net/financijska-izvjesca/" TargetMode="External"/><Relationship Id="rId4" Type="http://schemas.openxmlformats.org/officeDocument/2006/relationships/webSettings" Target="webSettings.xml"/><Relationship Id="rId9" Type="http://schemas.openxmlformats.org/officeDocument/2006/relationships/hyperlink" Target="https://www.index.hr/vijesti/clanak/sudjenje-bandicu-razotkrilo-kako-zeljka-markic-financira-svoje-akcije/2025180.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 Munjin</cp:lastModifiedBy>
  <cp:revision>2</cp:revision>
  <dcterms:created xsi:type="dcterms:W3CDTF">2018-09-25T09:56:00Z</dcterms:created>
  <dcterms:modified xsi:type="dcterms:W3CDTF">2018-09-25T09:56:00Z</dcterms:modified>
</cp:coreProperties>
</file>